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7C" w:rsidRDefault="0078287C">
      <w:pPr>
        <w:spacing w:after="0" w:line="252" w:lineRule="auto"/>
        <w:rPr>
          <w:rFonts w:ascii="Times New Roman" w:hAnsi="Times New Roman"/>
          <w:b/>
          <w:sz w:val="26"/>
        </w:rPr>
      </w:pPr>
    </w:p>
    <w:p w:rsidR="0078287C" w:rsidRDefault="00DB34F7">
      <w:pPr>
        <w:spacing w:after="0" w:line="252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Историческая справка</w:t>
      </w:r>
    </w:p>
    <w:p w:rsidR="0078287C" w:rsidRDefault="00DB34F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Муниципальное бюджетное общеобразовательное учреждение</w:t>
      </w:r>
    </w:p>
    <w:p w:rsidR="0078287C" w:rsidRDefault="00DB34F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«Многопрофильный лицей №170» Ново-Савиновского района </w:t>
      </w:r>
      <w:proofErr w:type="spellStart"/>
      <w:r>
        <w:rPr>
          <w:rFonts w:ascii="Times New Roman" w:hAnsi="Times New Roman"/>
          <w:b/>
          <w:sz w:val="24"/>
        </w:rPr>
        <w:t>г.Казани</w:t>
      </w:r>
      <w:proofErr w:type="spellEnd"/>
    </w:p>
    <w:p w:rsidR="0078287C" w:rsidRDefault="0078287C">
      <w:pPr>
        <w:spacing w:after="0" w:line="252" w:lineRule="auto"/>
        <w:jc w:val="center"/>
        <w:rPr>
          <w:rFonts w:ascii="Times New Roman" w:hAnsi="Times New Roman"/>
          <w:sz w:val="26"/>
        </w:rPr>
      </w:pPr>
    </w:p>
    <w:p w:rsidR="0078287C" w:rsidRDefault="00DB34F7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бюджетное общеобразовательное учреждение «Многопрофильный лицей №170» Ново-Савиновского района </w:t>
      </w:r>
      <w:proofErr w:type="spellStart"/>
      <w:r>
        <w:rPr>
          <w:rFonts w:ascii="Times New Roman" w:hAnsi="Times New Roman"/>
          <w:sz w:val="24"/>
        </w:rPr>
        <w:t>г.Казани</w:t>
      </w:r>
      <w:proofErr w:type="spellEnd"/>
      <w:r>
        <w:rPr>
          <w:rFonts w:ascii="Times New Roman" w:hAnsi="Times New Roman"/>
          <w:sz w:val="24"/>
        </w:rPr>
        <w:t xml:space="preserve"> (далее – Учреждение) создан в целях реализации прав граждан на образование, гарантии общедоступности и бесплатности начального общего, основного общего, среднего общего образования.</w:t>
      </w:r>
    </w:p>
    <w:p w:rsidR="0078287C" w:rsidRDefault="00DB34F7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Лицей №170 </w:t>
      </w:r>
      <w:proofErr w:type="spellStart"/>
      <w:r>
        <w:rPr>
          <w:rFonts w:ascii="Times New Roman" w:hAnsi="Times New Roman"/>
          <w:sz w:val="24"/>
        </w:rPr>
        <w:t>г.Казани</w:t>
      </w:r>
      <w:proofErr w:type="spellEnd"/>
      <w:r>
        <w:rPr>
          <w:rFonts w:ascii="Times New Roman" w:hAnsi="Times New Roman"/>
          <w:sz w:val="24"/>
        </w:rPr>
        <w:t xml:space="preserve"> основан в 2001 году как Муниципальное общеобразовательное учреждение «Средняя общеобразовательная школа №170» Ново-Савиновского района г. Казани, в 2004 году школа расположилась в новом четырехэтажном здании на улице им. </w:t>
      </w:r>
      <w:proofErr w:type="spellStart"/>
      <w:r>
        <w:rPr>
          <w:rFonts w:ascii="Times New Roman" w:hAnsi="Times New Roman"/>
          <w:sz w:val="24"/>
        </w:rPr>
        <w:t>Фатыха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Амирхана</w:t>
      </w:r>
      <w:proofErr w:type="spellEnd"/>
      <w:r>
        <w:rPr>
          <w:rFonts w:ascii="Times New Roman" w:hAnsi="Times New Roman"/>
          <w:sz w:val="24"/>
        </w:rPr>
        <w:t>.</w:t>
      </w:r>
    </w:p>
    <w:p w:rsidR="0078287C" w:rsidRDefault="00DB34F7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Постановлением Исполнительного комитета муниципального образования </w:t>
      </w:r>
      <w:proofErr w:type="spellStart"/>
      <w:r>
        <w:rPr>
          <w:rFonts w:ascii="Times New Roman" w:hAnsi="Times New Roman"/>
          <w:sz w:val="24"/>
        </w:rPr>
        <w:t>г.Казани</w:t>
      </w:r>
      <w:proofErr w:type="spellEnd"/>
      <w:r>
        <w:rPr>
          <w:rFonts w:ascii="Times New Roman" w:hAnsi="Times New Roman"/>
          <w:sz w:val="24"/>
        </w:rPr>
        <w:t xml:space="preserve"> от 30.05.2011 №2766, на основании приказа МКУ «Комитет земельных и имущественных отношений </w:t>
      </w:r>
      <w:proofErr w:type="spellStart"/>
      <w:r>
        <w:rPr>
          <w:rFonts w:ascii="Times New Roman" w:hAnsi="Times New Roman"/>
          <w:sz w:val="24"/>
        </w:rPr>
        <w:t>г.Казани</w:t>
      </w:r>
      <w:proofErr w:type="spellEnd"/>
      <w:r>
        <w:rPr>
          <w:rFonts w:ascii="Times New Roman" w:hAnsi="Times New Roman"/>
          <w:sz w:val="24"/>
        </w:rPr>
        <w:t>» от 11.07.2011 №502 с 18.11.2011г. Учреждение переименовано в Муниципальное бюджетное общеобразовательное учреждение «Средняя общеобразовательная школа №170» Ново-Савиновского района г. Казани.</w:t>
      </w:r>
    </w:p>
    <w:p w:rsidR="0078287C" w:rsidRDefault="009B6C57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</w:t>
      </w:r>
      <w:proofErr w:type="gramStart"/>
      <w:r>
        <w:rPr>
          <w:rFonts w:ascii="Times New Roman" w:hAnsi="Times New Roman"/>
          <w:sz w:val="24"/>
        </w:rPr>
        <w:t>основании  Постановления</w:t>
      </w:r>
      <w:proofErr w:type="gramEnd"/>
      <w:r w:rsidR="00DB34F7">
        <w:rPr>
          <w:rFonts w:ascii="Times New Roman" w:hAnsi="Times New Roman"/>
          <w:sz w:val="24"/>
        </w:rPr>
        <w:t xml:space="preserve"> Исполнительного комитета муниципального образования </w:t>
      </w:r>
      <w:proofErr w:type="spellStart"/>
      <w:r w:rsidR="00DB34F7">
        <w:rPr>
          <w:rFonts w:ascii="Times New Roman" w:hAnsi="Times New Roman"/>
          <w:sz w:val="24"/>
        </w:rPr>
        <w:t>г.Казани</w:t>
      </w:r>
      <w:proofErr w:type="spellEnd"/>
      <w:r w:rsidR="00DB34F7">
        <w:rPr>
          <w:rFonts w:ascii="Times New Roman" w:hAnsi="Times New Roman"/>
          <w:sz w:val="24"/>
        </w:rPr>
        <w:t xml:space="preserve"> от 30.05.2014 №2930, приказа МКУ «Комитет земельных и имущественных отношений </w:t>
      </w:r>
      <w:proofErr w:type="spellStart"/>
      <w:r w:rsidR="00DB34F7">
        <w:rPr>
          <w:rFonts w:ascii="Times New Roman" w:hAnsi="Times New Roman"/>
          <w:sz w:val="24"/>
        </w:rPr>
        <w:t>г.Казани</w:t>
      </w:r>
      <w:proofErr w:type="spellEnd"/>
      <w:r w:rsidR="00DB34F7">
        <w:rPr>
          <w:rFonts w:ascii="Times New Roman" w:hAnsi="Times New Roman"/>
          <w:sz w:val="24"/>
        </w:rPr>
        <w:t>» от 11.05.2011 №10/КЗИО-ПК с 23.01.2015г. переименовано в Муниципальное бюджетное общеобразовательное учреждение «Средняя общеобразовательная школа №170 с углубленным изучением отдельных предметов» Ново-Савиновского района г. Казани.</w:t>
      </w:r>
      <w:r>
        <w:rPr>
          <w:rFonts w:ascii="Times New Roman" w:hAnsi="Times New Roman"/>
          <w:sz w:val="24"/>
        </w:rPr>
        <w:t xml:space="preserve"> </w:t>
      </w:r>
      <w:r w:rsidRPr="009B6C57">
        <w:rPr>
          <w:rFonts w:ascii="Times New Roman" w:hAnsi="Times New Roman"/>
          <w:sz w:val="24"/>
        </w:rPr>
        <w:t>С этого п</w:t>
      </w:r>
      <w:r w:rsidR="005439E3">
        <w:rPr>
          <w:rFonts w:ascii="Times New Roman" w:hAnsi="Times New Roman"/>
          <w:sz w:val="24"/>
        </w:rPr>
        <w:t>ериода начинается реализация учебн</w:t>
      </w:r>
      <w:r w:rsidRPr="009B6C57">
        <w:rPr>
          <w:rFonts w:ascii="Times New Roman" w:hAnsi="Times New Roman"/>
          <w:sz w:val="24"/>
        </w:rPr>
        <w:t xml:space="preserve">ого плана, где акцент делается на развитии </w:t>
      </w:r>
      <w:proofErr w:type="spellStart"/>
      <w:r w:rsidRPr="009B6C57">
        <w:rPr>
          <w:rFonts w:ascii="Times New Roman" w:hAnsi="Times New Roman"/>
          <w:sz w:val="24"/>
        </w:rPr>
        <w:t>предпрофильного</w:t>
      </w:r>
      <w:proofErr w:type="spellEnd"/>
      <w:r w:rsidRPr="009B6C57">
        <w:rPr>
          <w:rFonts w:ascii="Times New Roman" w:hAnsi="Times New Roman"/>
          <w:sz w:val="24"/>
        </w:rPr>
        <w:t xml:space="preserve"> и профильного обучения. Школой задан вектор на развитие естественно – научного и гуманитарного направле</w:t>
      </w:r>
      <w:r w:rsidR="00894B04">
        <w:rPr>
          <w:rFonts w:ascii="Times New Roman" w:hAnsi="Times New Roman"/>
          <w:sz w:val="24"/>
        </w:rPr>
        <w:t>ний. Углубление идет по предметам</w:t>
      </w:r>
      <w:r w:rsidRPr="009B6C57">
        <w:rPr>
          <w:rFonts w:ascii="Times New Roman" w:hAnsi="Times New Roman"/>
          <w:sz w:val="24"/>
        </w:rPr>
        <w:t xml:space="preserve">: математика, русский язык, физика, биология. По сей день актуальными остаются инновационные образовательные программы, включающие в себя такие направления как функциональная грамотность, </w:t>
      </w:r>
      <w:proofErr w:type="spellStart"/>
      <w:r w:rsidRPr="009B6C57">
        <w:rPr>
          <w:rFonts w:ascii="Times New Roman" w:hAnsi="Times New Roman"/>
          <w:sz w:val="24"/>
        </w:rPr>
        <w:t>профориентационные</w:t>
      </w:r>
      <w:proofErr w:type="spellEnd"/>
      <w:r w:rsidRPr="009B6C57">
        <w:rPr>
          <w:rFonts w:ascii="Times New Roman" w:hAnsi="Times New Roman"/>
          <w:sz w:val="24"/>
        </w:rPr>
        <w:t xml:space="preserve"> курсы, художественно – эстетическое развитие.</w:t>
      </w:r>
    </w:p>
    <w:p w:rsidR="005439E3" w:rsidRDefault="00DB34F7" w:rsidP="005439E3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Постановлением Исполнительного комитета муниципального образования </w:t>
      </w:r>
      <w:proofErr w:type="spellStart"/>
      <w:r>
        <w:rPr>
          <w:rFonts w:ascii="Times New Roman" w:hAnsi="Times New Roman"/>
          <w:sz w:val="24"/>
        </w:rPr>
        <w:t>г.Казани</w:t>
      </w:r>
      <w:proofErr w:type="spellEnd"/>
      <w:r>
        <w:rPr>
          <w:rFonts w:ascii="Times New Roman" w:hAnsi="Times New Roman"/>
          <w:sz w:val="24"/>
        </w:rPr>
        <w:t xml:space="preserve"> от 16.09.2022 №3109, на основании приказа МКУ «Комитет земельных и имущественных отношений </w:t>
      </w:r>
      <w:proofErr w:type="spellStart"/>
      <w:r>
        <w:rPr>
          <w:rFonts w:ascii="Times New Roman" w:hAnsi="Times New Roman"/>
          <w:sz w:val="24"/>
        </w:rPr>
        <w:t>г.Казани</w:t>
      </w:r>
      <w:proofErr w:type="spellEnd"/>
      <w:r>
        <w:rPr>
          <w:rFonts w:ascii="Times New Roman" w:hAnsi="Times New Roman"/>
          <w:sz w:val="24"/>
        </w:rPr>
        <w:t>» от 19.10.2022 №2204/КЗИО-ПК с 11.11.2022г. переименовано в Муниципальное бюджетное общеобразовательное учреждение «Многопрофильный лицей №170» Ново-Савиновского района г. Казани.</w:t>
      </w:r>
      <w:r w:rsidR="005439E3">
        <w:rPr>
          <w:rFonts w:ascii="Times New Roman" w:hAnsi="Times New Roman"/>
          <w:sz w:val="24"/>
        </w:rPr>
        <w:t xml:space="preserve"> </w:t>
      </w:r>
      <w:r w:rsidR="005439E3" w:rsidRPr="005439E3">
        <w:rPr>
          <w:rFonts w:ascii="Times New Roman" w:hAnsi="Times New Roman"/>
          <w:sz w:val="24"/>
        </w:rPr>
        <w:t xml:space="preserve">Стартовала новая историческая веха расширения </w:t>
      </w:r>
      <w:proofErr w:type="spellStart"/>
      <w:r w:rsidR="005439E3" w:rsidRPr="005439E3">
        <w:rPr>
          <w:rFonts w:ascii="Times New Roman" w:hAnsi="Times New Roman"/>
          <w:sz w:val="24"/>
        </w:rPr>
        <w:t>профилизации</w:t>
      </w:r>
      <w:proofErr w:type="spellEnd"/>
      <w:r w:rsidR="005439E3" w:rsidRPr="005439E3">
        <w:rPr>
          <w:rFonts w:ascii="Times New Roman" w:hAnsi="Times New Roman"/>
          <w:sz w:val="24"/>
        </w:rPr>
        <w:t xml:space="preserve"> учебного процесса. </w:t>
      </w:r>
      <w:proofErr w:type="gramStart"/>
      <w:r w:rsidR="005439E3" w:rsidRPr="005439E3">
        <w:rPr>
          <w:rFonts w:ascii="Times New Roman" w:hAnsi="Times New Roman"/>
          <w:sz w:val="24"/>
        </w:rPr>
        <w:t>На сегодня приоритетными направлениями</w:t>
      </w:r>
      <w:proofErr w:type="gramEnd"/>
      <w:r w:rsidR="005439E3" w:rsidRPr="005439E3">
        <w:rPr>
          <w:rFonts w:ascii="Times New Roman" w:hAnsi="Times New Roman"/>
          <w:sz w:val="24"/>
        </w:rPr>
        <w:t xml:space="preserve"> в реализации </w:t>
      </w:r>
      <w:proofErr w:type="spellStart"/>
      <w:r w:rsidR="005439E3" w:rsidRPr="005439E3">
        <w:rPr>
          <w:rFonts w:ascii="Times New Roman" w:hAnsi="Times New Roman"/>
          <w:sz w:val="24"/>
        </w:rPr>
        <w:t>учебно</w:t>
      </w:r>
      <w:proofErr w:type="spellEnd"/>
      <w:r w:rsidR="005439E3" w:rsidRPr="005439E3">
        <w:rPr>
          <w:rFonts w:ascii="Times New Roman" w:hAnsi="Times New Roman"/>
          <w:sz w:val="24"/>
        </w:rPr>
        <w:t xml:space="preserve"> – воспитательного процесса являются реализация технологического, инженерного, </w:t>
      </w:r>
      <w:proofErr w:type="spellStart"/>
      <w:r w:rsidR="005439E3" w:rsidRPr="005439E3">
        <w:rPr>
          <w:rFonts w:ascii="Times New Roman" w:hAnsi="Times New Roman"/>
          <w:sz w:val="24"/>
        </w:rPr>
        <w:t>естестветственно</w:t>
      </w:r>
      <w:proofErr w:type="spellEnd"/>
      <w:r w:rsidR="005439E3" w:rsidRPr="005439E3">
        <w:rPr>
          <w:rFonts w:ascii="Times New Roman" w:hAnsi="Times New Roman"/>
          <w:sz w:val="24"/>
        </w:rPr>
        <w:t xml:space="preserve"> – научного и социально – гуманитарного профилей, и взаимовыгодное сотрудничество с крупными Вузами, центрами, осуществляющими научно – практическую деятельность. В рамках региональных и международных проектов «Студент одного дня», «Школьная Лига РОСНАНО», «Говорим по – корейский легко», «</w:t>
      </w:r>
      <w:proofErr w:type="spellStart"/>
      <w:r w:rsidR="005439E3" w:rsidRPr="005439E3">
        <w:rPr>
          <w:rFonts w:ascii="Times New Roman" w:hAnsi="Times New Roman"/>
          <w:sz w:val="24"/>
        </w:rPr>
        <w:t>Наноклуб</w:t>
      </w:r>
      <w:proofErr w:type="spellEnd"/>
      <w:r w:rsidR="005439E3" w:rsidRPr="005439E3">
        <w:rPr>
          <w:rFonts w:ascii="Times New Roman" w:hAnsi="Times New Roman"/>
          <w:sz w:val="24"/>
        </w:rPr>
        <w:t xml:space="preserve">» социальное партнерство реализуется с КНИТУ «КАИ», КНИТУ «КХТИ», К(П)ФУ, РУК, КГУЮ, ИРО РТ. </w:t>
      </w:r>
    </w:p>
    <w:p w:rsidR="00894B04" w:rsidRDefault="00894B04" w:rsidP="00894B04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Полное официальное наименование на русском языке Муниципальное бюджетное общеобразовательное учреждение «Многопрофильный №170» Ново-Савиновского района </w:t>
      </w:r>
      <w:proofErr w:type="spellStart"/>
      <w:r>
        <w:rPr>
          <w:rFonts w:ascii="Times New Roman" w:hAnsi="Times New Roman"/>
          <w:sz w:val="24"/>
        </w:rPr>
        <w:t>г.Казани</w:t>
      </w:r>
      <w:proofErr w:type="spellEnd"/>
      <w:r>
        <w:rPr>
          <w:rFonts w:ascii="Times New Roman" w:hAnsi="Times New Roman"/>
          <w:sz w:val="24"/>
        </w:rPr>
        <w:t>. Сокращенное наименование на русском языке МБОУ «Лицей №170»</w:t>
      </w:r>
    </w:p>
    <w:p w:rsidR="00894B04" w:rsidRDefault="00894B04" w:rsidP="00894B04">
      <w:pPr>
        <w:pStyle w:val="af1"/>
        <w:ind w:right="-2" w:firstLine="709"/>
        <w:rPr>
          <w:sz w:val="24"/>
        </w:rPr>
      </w:pPr>
      <w:r>
        <w:rPr>
          <w:sz w:val="24"/>
        </w:rPr>
        <w:t xml:space="preserve">Полное наименование на татарском языке Казан </w:t>
      </w:r>
      <w:proofErr w:type="spellStart"/>
      <w:r>
        <w:rPr>
          <w:sz w:val="24"/>
        </w:rPr>
        <w:t>шәһәре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Яңа</w:t>
      </w:r>
      <w:proofErr w:type="spellEnd"/>
      <w:r>
        <w:rPr>
          <w:sz w:val="24"/>
        </w:rPr>
        <w:t xml:space="preserve"> Савин </w:t>
      </w:r>
      <w:proofErr w:type="spellStart"/>
      <w:r>
        <w:rPr>
          <w:sz w:val="24"/>
        </w:rPr>
        <w:t>районның</w:t>
      </w:r>
      <w:proofErr w:type="spellEnd"/>
      <w:r>
        <w:rPr>
          <w:sz w:val="24"/>
        </w:rPr>
        <w:t xml:space="preserve"> "170-нче </w:t>
      </w:r>
      <w:proofErr w:type="spellStart"/>
      <w:r>
        <w:rPr>
          <w:sz w:val="24"/>
        </w:rPr>
        <w:t>күп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профильле</w:t>
      </w:r>
      <w:proofErr w:type="spellEnd"/>
      <w:r>
        <w:rPr>
          <w:sz w:val="24"/>
        </w:rPr>
        <w:t xml:space="preserve"> лицей" </w:t>
      </w:r>
      <w:proofErr w:type="spellStart"/>
      <w:r>
        <w:rPr>
          <w:sz w:val="24"/>
        </w:rPr>
        <w:t>муниципаль</w:t>
      </w:r>
      <w:proofErr w:type="spellEnd"/>
      <w:r>
        <w:rPr>
          <w:sz w:val="24"/>
        </w:rPr>
        <w:t xml:space="preserve"> бюджет </w:t>
      </w:r>
      <w:proofErr w:type="spellStart"/>
      <w:r>
        <w:rPr>
          <w:sz w:val="24"/>
        </w:rPr>
        <w:t>гомуми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белем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учереждениясе</w:t>
      </w:r>
      <w:proofErr w:type="spellEnd"/>
      <w:r>
        <w:rPr>
          <w:sz w:val="24"/>
        </w:rPr>
        <w:t>. Сокращенное наименование на татарском языке ГБМБУ "170-нче лицей".</w:t>
      </w:r>
    </w:p>
    <w:p w:rsidR="00894B04" w:rsidRDefault="00894B04" w:rsidP="00894B04">
      <w:pPr>
        <w:pStyle w:val="af1"/>
        <w:tabs>
          <w:tab w:val="left" w:pos="1352"/>
        </w:tabs>
        <w:ind w:right="-2" w:firstLine="709"/>
        <w:rPr>
          <w:sz w:val="24"/>
        </w:rPr>
      </w:pPr>
      <w:r>
        <w:rPr>
          <w:sz w:val="24"/>
        </w:rPr>
        <w:t xml:space="preserve">Юридический адрес учреждения: 420136, Республика Татарстан, </w:t>
      </w:r>
      <w:proofErr w:type="spellStart"/>
      <w:r>
        <w:rPr>
          <w:sz w:val="24"/>
        </w:rPr>
        <w:t>г.Казань</w:t>
      </w:r>
      <w:proofErr w:type="spellEnd"/>
      <w:r>
        <w:rPr>
          <w:sz w:val="24"/>
        </w:rPr>
        <w:t xml:space="preserve">, ул. Ф. </w:t>
      </w:r>
      <w:proofErr w:type="spellStart"/>
      <w:r>
        <w:rPr>
          <w:sz w:val="24"/>
        </w:rPr>
        <w:t>Амирхана</w:t>
      </w:r>
      <w:proofErr w:type="spellEnd"/>
      <w:r>
        <w:rPr>
          <w:sz w:val="24"/>
        </w:rPr>
        <w:t>, д. 111</w:t>
      </w:r>
    </w:p>
    <w:p w:rsidR="00894B04" w:rsidRDefault="00894B04" w:rsidP="00894B04">
      <w:pPr>
        <w:pStyle w:val="af1"/>
        <w:tabs>
          <w:tab w:val="left" w:pos="1352"/>
        </w:tabs>
        <w:ind w:right="-2" w:firstLine="709"/>
        <w:rPr>
          <w:sz w:val="24"/>
        </w:rPr>
      </w:pPr>
      <w:r>
        <w:rPr>
          <w:sz w:val="24"/>
        </w:rPr>
        <w:t xml:space="preserve">Учредителем Учреждения является муниципальное образование город Казань (далее - Учредитель). </w:t>
      </w:r>
    </w:p>
    <w:p w:rsidR="00894B04" w:rsidRDefault="00894B04" w:rsidP="00894B04">
      <w:pPr>
        <w:pStyle w:val="af1"/>
        <w:tabs>
          <w:tab w:val="left" w:pos="1352"/>
        </w:tabs>
        <w:ind w:right="-2" w:firstLine="709"/>
        <w:rPr>
          <w:sz w:val="24"/>
        </w:rPr>
      </w:pPr>
      <w:r>
        <w:rPr>
          <w:sz w:val="24"/>
        </w:rPr>
        <w:t>Собственником имущества Учреждения является муниципальное образование город Казань.</w:t>
      </w:r>
    </w:p>
    <w:p w:rsidR="00894B04" w:rsidRDefault="00894B04" w:rsidP="00894B04">
      <w:pPr>
        <w:pStyle w:val="af1"/>
        <w:tabs>
          <w:tab w:val="left" w:pos="1352"/>
        </w:tabs>
        <w:ind w:right="-2" w:firstLine="709"/>
        <w:rPr>
          <w:sz w:val="24"/>
        </w:rPr>
      </w:pPr>
      <w:r>
        <w:rPr>
          <w:sz w:val="24"/>
        </w:rPr>
        <w:lastRenderedPageBreak/>
        <w:t>Основной целью деятельности Учреждения является осуществление образовательной деятельности по образовательным программам начального общего, основного общего, среднего общего образования.</w:t>
      </w:r>
    </w:p>
    <w:p w:rsidR="00894B04" w:rsidRDefault="00894B04" w:rsidP="00894B04">
      <w:pPr>
        <w:pStyle w:val="af1"/>
        <w:tabs>
          <w:tab w:val="left" w:pos="1352"/>
        </w:tabs>
        <w:ind w:right="-2" w:firstLine="709"/>
        <w:rPr>
          <w:sz w:val="24"/>
        </w:rPr>
      </w:pPr>
      <w:r>
        <w:rPr>
          <w:sz w:val="24"/>
        </w:rPr>
        <w:t>Основными задачами Учреждения является реализация прав граждан на образование, гарантии общедоступности и бесплатности начального общего, основного общего, среднего общего образования.</w:t>
      </w:r>
    </w:p>
    <w:p w:rsidR="00894B04" w:rsidRDefault="00894B04" w:rsidP="00894B04">
      <w:pPr>
        <w:pStyle w:val="af1"/>
        <w:tabs>
          <w:tab w:val="left" w:pos="1352"/>
        </w:tabs>
        <w:ind w:right="-2" w:firstLine="709"/>
        <w:rPr>
          <w:sz w:val="24"/>
        </w:rPr>
      </w:pPr>
      <w:r>
        <w:rPr>
          <w:sz w:val="24"/>
        </w:rPr>
        <w:t xml:space="preserve">Функции и полномочия учредителя Учреждения осуществляют МКУ «Комитет земельных и имущественных отношения </w:t>
      </w:r>
      <w:proofErr w:type="spellStart"/>
      <w:r>
        <w:rPr>
          <w:sz w:val="24"/>
        </w:rPr>
        <w:t>г.Казани</w:t>
      </w:r>
      <w:proofErr w:type="spellEnd"/>
      <w:r>
        <w:rPr>
          <w:sz w:val="24"/>
        </w:rPr>
        <w:t>» и МКУ «Управление образования Исполнительного комитета муниципального образования города Казани». Форма управления Учреждением строится на основе сочетания принципов единоначалия и коллегиальности.</w:t>
      </w:r>
    </w:p>
    <w:p w:rsidR="00894B04" w:rsidRDefault="00894B04" w:rsidP="00894B04">
      <w:pPr>
        <w:pStyle w:val="af1"/>
        <w:tabs>
          <w:tab w:val="left" w:pos="1352"/>
        </w:tabs>
        <w:ind w:right="-2" w:firstLine="709"/>
        <w:rPr>
          <w:sz w:val="24"/>
        </w:rPr>
      </w:pPr>
      <w:r>
        <w:rPr>
          <w:sz w:val="24"/>
        </w:rPr>
        <w:t>Коллегиальными органами управления Учреждением являются общее собрание (конференция) работников Учреждения и педагогический совет.</w:t>
      </w:r>
    </w:p>
    <w:p w:rsidR="00894B04" w:rsidRDefault="00894B04" w:rsidP="00894B04">
      <w:pPr>
        <w:pStyle w:val="af1"/>
        <w:tabs>
          <w:tab w:val="left" w:pos="1352"/>
        </w:tabs>
        <w:ind w:right="-2" w:firstLine="709"/>
        <w:rPr>
          <w:sz w:val="24"/>
        </w:rPr>
      </w:pPr>
      <w:r>
        <w:rPr>
          <w:sz w:val="24"/>
        </w:rPr>
        <w:t>Общее собрание (конференция) работников Учреждения выбирает из своего состава председателя и секретаря.</w:t>
      </w:r>
    </w:p>
    <w:p w:rsidR="00894B04" w:rsidRDefault="00894B04" w:rsidP="00894B04">
      <w:pPr>
        <w:pStyle w:val="af1"/>
        <w:tabs>
          <w:tab w:val="left" w:pos="1352"/>
        </w:tabs>
        <w:ind w:right="-2" w:firstLine="709"/>
        <w:rPr>
          <w:sz w:val="24"/>
        </w:rPr>
      </w:pPr>
      <w:r>
        <w:rPr>
          <w:sz w:val="24"/>
        </w:rPr>
        <w:t>Педагогический совет – постоянно действующий коллегиальный орган, объединяющий всех педагогических работников Учреждения.</w:t>
      </w:r>
    </w:p>
    <w:p w:rsidR="009D1362" w:rsidRDefault="00D74EF5" w:rsidP="009D136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Директорами Учреждения были</w:t>
      </w:r>
      <w:r w:rsidR="009D1362">
        <w:rPr>
          <w:rFonts w:ascii="Times New Roman" w:hAnsi="Times New Roman"/>
          <w:sz w:val="24"/>
        </w:rPr>
        <w:t xml:space="preserve"> </w:t>
      </w:r>
      <w:proofErr w:type="spellStart"/>
      <w:r w:rsidR="009D1362">
        <w:rPr>
          <w:rFonts w:ascii="Times New Roman" w:hAnsi="Times New Roman"/>
          <w:sz w:val="24"/>
        </w:rPr>
        <w:t>Габитов</w:t>
      </w:r>
      <w:proofErr w:type="spellEnd"/>
      <w:r w:rsidR="009D1362">
        <w:rPr>
          <w:rFonts w:ascii="Times New Roman" w:hAnsi="Times New Roman"/>
          <w:sz w:val="24"/>
        </w:rPr>
        <w:t xml:space="preserve"> </w:t>
      </w:r>
      <w:proofErr w:type="spellStart"/>
      <w:r w:rsidR="009D1362">
        <w:rPr>
          <w:rFonts w:ascii="Times New Roman" w:hAnsi="Times New Roman"/>
          <w:sz w:val="24"/>
        </w:rPr>
        <w:t>Азат</w:t>
      </w:r>
      <w:proofErr w:type="spellEnd"/>
      <w:r w:rsidR="009D1362">
        <w:rPr>
          <w:rFonts w:ascii="Times New Roman" w:hAnsi="Times New Roman"/>
          <w:sz w:val="24"/>
        </w:rPr>
        <w:t xml:space="preserve"> </w:t>
      </w:r>
      <w:proofErr w:type="spellStart"/>
      <w:r w:rsidR="009D1362">
        <w:rPr>
          <w:rFonts w:ascii="Times New Roman" w:hAnsi="Times New Roman"/>
          <w:sz w:val="24"/>
        </w:rPr>
        <w:t>Харрасович</w:t>
      </w:r>
      <w:proofErr w:type="spellEnd"/>
      <w:r w:rsidR="009D1362">
        <w:rPr>
          <w:rFonts w:ascii="Times New Roman" w:hAnsi="Times New Roman"/>
          <w:sz w:val="24"/>
        </w:rPr>
        <w:t xml:space="preserve">, Исламова </w:t>
      </w:r>
      <w:proofErr w:type="spellStart"/>
      <w:r w:rsidR="009D1362">
        <w:rPr>
          <w:rFonts w:ascii="Times New Roman" w:hAnsi="Times New Roman"/>
          <w:sz w:val="24"/>
        </w:rPr>
        <w:t>Рамзия</w:t>
      </w:r>
      <w:proofErr w:type="spellEnd"/>
      <w:r w:rsidR="009D1362">
        <w:rPr>
          <w:rFonts w:ascii="Times New Roman" w:hAnsi="Times New Roman"/>
          <w:sz w:val="24"/>
        </w:rPr>
        <w:t xml:space="preserve"> </w:t>
      </w:r>
      <w:proofErr w:type="spellStart"/>
      <w:r w:rsidR="009D1362">
        <w:rPr>
          <w:rFonts w:ascii="Times New Roman" w:hAnsi="Times New Roman"/>
          <w:sz w:val="24"/>
        </w:rPr>
        <w:t>Габдулхаковна</w:t>
      </w:r>
      <w:proofErr w:type="spellEnd"/>
      <w:r w:rsidR="009D1362">
        <w:rPr>
          <w:rFonts w:ascii="Times New Roman" w:hAnsi="Times New Roman"/>
          <w:sz w:val="24"/>
        </w:rPr>
        <w:t xml:space="preserve">. В 2010 году директором МБОУ «СОШ №170» назначена </w:t>
      </w:r>
      <w:proofErr w:type="spellStart"/>
      <w:r w:rsidR="009D1362">
        <w:rPr>
          <w:rFonts w:ascii="Times New Roman" w:hAnsi="Times New Roman"/>
          <w:sz w:val="24"/>
        </w:rPr>
        <w:t>Дергунова</w:t>
      </w:r>
      <w:proofErr w:type="spellEnd"/>
      <w:r w:rsidR="009D1362">
        <w:rPr>
          <w:rFonts w:ascii="Times New Roman" w:hAnsi="Times New Roman"/>
          <w:sz w:val="24"/>
        </w:rPr>
        <w:t xml:space="preserve"> Марина Александровна, заслуженный учитель Республики Татарстан.</w:t>
      </w:r>
    </w:p>
    <w:p w:rsidR="009B6C57" w:rsidRDefault="009B6C57" w:rsidP="009B6C57">
      <w:pPr>
        <w:pStyle w:val="af1"/>
        <w:tabs>
          <w:tab w:val="left" w:pos="1352"/>
        </w:tabs>
        <w:ind w:right="-2" w:firstLine="709"/>
        <w:rPr>
          <w:sz w:val="24"/>
        </w:rPr>
      </w:pPr>
      <w:r w:rsidRPr="009B6C57">
        <w:rPr>
          <w:sz w:val="24"/>
        </w:rPr>
        <w:t xml:space="preserve">Лицей расположен в одном из самых больших по численности населения, самом малом по территории и, таким образом, в самом плотно заселённом районе города Казани. Большинство семей, обучающихся проживает в домах типовой застройки: 90 % − рядом с Лицеем, 10 % – в близлежащих районах. На территории лицея расположены три здания, два из которых используются в </w:t>
      </w:r>
      <w:proofErr w:type="spellStart"/>
      <w:r w:rsidRPr="009B6C57">
        <w:rPr>
          <w:sz w:val="24"/>
        </w:rPr>
        <w:t>учебно</w:t>
      </w:r>
      <w:proofErr w:type="spellEnd"/>
      <w:r w:rsidRPr="009B6C57">
        <w:rPr>
          <w:sz w:val="24"/>
        </w:rPr>
        <w:t xml:space="preserve"> – воспитательном процессе. В распоряжении лицея находятся: медицинский блок, два современных, комфортных спортивных зала, волейбольная площадка, хоккейная коробка, 42 учебных кабинета, из которых 13 для начальной школы, 100% кабинетов оснащены современной техникой, библиотека с общим фондом учебников 24068, художественной литературой 2533 экземпляров. Из них 1951 всей литературы на русском языке и 33% на татарском языке. </w:t>
      </w:r>
    </w:p>
    <w:p w:rsidR="00894B04" w:rsidRPr="00894B04" w:rsidRDefault="00894B04" w:rsidP="00894B04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 w:rsidRPr="005439E3">
        <w:rPr>
          <w:rFonts w:ascii="Times New Roman" w:hAnsi="Times New Roman"/>
          <w:sz w:val="24"/>
        </w:rPr>
        <w:t>Модернизация образовательного пространства лицея, всестороння поддержка и развитие привели к существенному росту количества победителей и призеров муниципального, республиканского, регионального этапов Всероссийской олимпиады школьников, перечневых, инициативных, международных предметных олимпиад. Доля победителей и призеров в период с 2004 по 2024 года составила более 85% от об</w:t>
      </w:r>
      <w:r>
        <w:rPr>
          <w:rFonts w:ascii="Times New Roman" w:hAnsi="Times New Roman"/>
          <w:sz w:val="24"/>
        </w:rPr>
        <w:t>щего количества обучающихся.</w:t>
      </w:r>
      <w:r w:rsidR="00D74EF5">
        <w:rPr>
          <w:rFonts w:ascii="Times New Roman" w:hAnsi="Times New Roman"/>
          <w:sz w:val="24"/>
        </w:rPr>
        <w:t xml:space="preserve"> </w:t>
      </w:r>
      <w:r w:rsidR="00D74EF5" w:rsidRPr="00D74EF5">
        <w:rPr>
          <w:rFonts w:ascii="Times New Roman" w:hAnsi="Times New Roman"/>
          <w:sz w:val="24"/>
        </w:rPr>
        <w:t>За 20 лет лицей №170 выпустил 826 учащихся с аттестатом о среднем (полном) образовании, 42 выпускника окончили школу с медалями за особые успехи в обучении.</w:t>
      </w:r>
      <w:r>
        <w:rPr>
          <w:rFonts w:ascii="Times New Roman" w:hAnsi="Times New Roman"/>
          <w:sz w:val="24"/>
        </w:rPr>
        <w:t xml:space="preserve"> </w:t>
      </w:r>
    </w:p>
    <w:p w:rsidR="00C9042B" w:rsidRPr="00A350BA" w:rsidRDefault="00C9042B" w:rsidP="00A350B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2008 году Школа стала победителем в конкурсе на соискание гранта в рамках приоритетного национального проекта «Образование», что позволило повысить уровень профессионального мастерства учителей. На базе лицея ежегодно проводятся районные, городские, республиканские семинары, работают консалтинговые центры. Учителя принимают результативное участие в международных, всероссийских семинарах и конференциях, конкурсах профессионального мастерства. </w:t>
      </w:r>
      <w:r>
        <w:rPr>
          <w:rFonts w:ascii="Times New Roman" w:hAnsi="Times New Roman"/>
          <w:sz w:val="24"/>
          <w:lang w:val="en-US"/>
        </w:rPr>
        <w:t>C</w:t>
      </w:r>
      <w:r w:rsidRPr="000D3847">
        <w:rPr>
          <w:rFonts w:ascii="Times New Roman" w:hAnsi="Times New Roman"/>
          <w:sz w:val="24"/>
        </w:rPr>
        <w:t xml:space="preserve"> 2015</w:t>
      </w:r>
      <w:r>
        <w:rPr>
          <w:rFonts w:ascii="Times New Roman" w:hAnsi="Times New Roman"/>
          <w:sz w:val="24"/>
        </w:rPr>
        <w:t xml:space="preserve">г. при поддержке творческих групп, педагогического коллектива, администрации ежегодно учителя становятся победителями, призерами и лауреатами районного муниципального, зонального, Республиканского этапов конкурса «Учитель года», «Лучший учитель начальных классов». За последние 6 лет </w:t>
      </w:r>
      <w:proofErr w:type="gramStart"/>
      <w:r>
        <w:rPr>
          <w:rFonts w:ascii="Times New Roman" w:hAnsi="Times New Roman"/>
          <w:sz w:val="24"/>
        </w:rPr>
        <w:t>лицей  победитель</w:t>
      </w:r>
      <w:proofErr w:type="gramEnd"/>
      <w:r>
        <w:rPr>
          <w:rFonts w:ascii="Times New Roman" w:hAnsi="Times New Roman"/>
          <w:sz w:val="24"/>
        </w:rPr>
        <w:t xml:space="preserve"> грантов «Наш лучший учитель», </w:t>
      </w:r>
      <w:r w:rsidR="00A350BA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Учитель- мастер», «Учитель-наставник», «Наш новый учитель», «</w:t>
      </w:r>
      <w:proofErr w:type="spellStart"/>
      <w:r>
        <w:rPr>
          <w:rFonts w:ascii="Times New Roman" w:hAnsi="Times New Roman"/>
          <w:sz w:val="24"/>
        </w:rPr>
        <w:t>Алгарыш</w:t>
      </w:r>
      <w:proofErr w:type="spellEnd"/>
      <w:r>
        <w:rPr>
          <w:rFonts w:ascii="Times New Roman" w:hAnsi="Times New Roman"/>
          <w:sz w:val="24"/>
        </w:rPr>
        <w:t>»</w:t>
      </w:r>
      <w:r w:rsidR="00D74EF5">
        <w:rPr>
          <w:rFonts w:ascii="Times New Roman" w:hAnsi="Times New Roman"/>
          <w:sz w:val="24"/>
        </w:rPr>
        <w:t>, «Лучший директор школы»</w:t>
      </w:r>
      <w:r>
        <w:rPr>
          <w:rFonts w:ascii="Times New Roman" w:hAnsi="Times New Roman"/>
          <w:sz w:val="24"/>
        </w:rPr>
        <w:t xml:space="preserve"> и победителей конкурса на обучение и профессиональное развитие молодых педагогов</w:t>
      </w:r>
      <w:r w:rsidR="00A350BA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  <w:r w:rsidR="00A350B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Одной из основных задач лицея является сохранение языка, культуры и традиций татарского народа, формирование в подрастающем поколении национального и гражданского самосознания и самоопределения. Результатом многолетней работы по реализации этой задачи стала победа в конкурсе на соискание гранта «Поддержка муниципальных дошкольных образовательных организаций в реализации проектов, </w:t>
      </w:r>
      <w:r>
        <w:rPr>
          <w:rFonts w:ascii="Times New Roman" w:hAnsi="Times New Roman"/>
          <w:sz w:val="24"/>
        </w:rPr>
        <w:lastRenderedPageBreak/>
        <w:t xml:space="preserve">направленных на сохранение и развитие языков, традиций, культур народов, </w:t>
      </w:r>
      <w:proofErr w:type="gramStart"/>
      <w:r>
        <w:rPr>
          <w:rFonts w:ascii="Times New Roman" w:hAnsi="Times New Roman"/>
          <w:sz w:val="24"/>
        </w:rPr>
        <w:t>проживающих  на</w:t>
      </w:r>
      <w:proofErr w:type="gramEnd"/>
      <w:r>
        <w:rPr>
          <w:rFonts w:ascii="Times New Roman" w:hAnsi="Times New Roman"/>
          <w:sz w:val="24"/>
        </w:rPr>
        <w:t xml:space="preserve"> территории РТ» (2024г.)</w:t>
      </w:r>
    </w:p>
    <w:p w:rsidR="00C9042B" w:rsidRDefault="00C9042B" w:rsidP="00C9042B">
      <w:pPr>
        <w:spacing w:after="0" w:line="240" w:lineRule="auto"/>
        <w:ind w:right="-2" w:firstLine="709"/>
        <w:jc w:val="both"/>
      </w:pPr>
      <w:r>
        <w:rPr>
          <w:rFonts w:ascii="Times New Roman" w:hAnsi="Times New Roman"/>
          <w:sz w:val="24"/>
        </w:rPr>
        <w:t xml:space="preserve">Учреждение имеет большой опыт в развитии и реализации социальных поликультурных объектов. Результатом этой работы стал многолетний проект, реализуемый образовательным учреждением — сотрудничество с МБОУ «СОШ №7» г. Урус-Мартан Чеченской республики, на основе договора, заключенного 17 мая 2012 года в г. Грозный. Ежегодно 21 февраля в международный день родного языка проходит телемост в рамках мероприятия «Язык — живая душа народа», с песнями, танцами разных народов Российской Федерации. Обучающиеся лицея становились победителями и призерами </w:t>
      </w:r>
      <w:proofErr w:type="spellStart"/>
      <w:r>
        <w:rPr>
          <w:rFonts w:ascii="Times New Roman" w:hAnsi="Times New Roman"/>
          <w:sz w:val="24"/>
        </w:rPr>
        <w:t>районого</w:t>
      </w:r>
      <w:proofErr w:type="spellEnd"/>
      <w:r>
        <w:rPr>
          <w:rFonts w:ascii="Times New Roman" w:hAnsi="Times New Roman"/>
          <w:sz w:val="24"/>
        </w:rPr>
        <w:t xml:space="preserve"> этапа конкурса «Добрый молодец» и «Красна девица».</w:t>
      </w:r>
    </w:p>
    <w:p w:rsidR="00C9042B" w:rsidRPr="00C9042B" w:rsidRDefault="00C9042B" w:rsidP="00C9042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Образовательное учреждение пропагандирует здоровый образ жизни, создает условия для сохранения и укрепления здоровья обучающихся. Лицей ежегодно участвует в «Лыжне России», а учителя являются победителями и призерами республиканского конкурса «Учитель здоровья». Учреждение является </w:t>
      </w:r>
      <w:proofErr w:type="spellStart"/>
      <w:r>
        <w:rPr>
          <w:rFonts w:ascii="Times New Roman" w:hAnsi="Times New Roman"/>
          <w:sz w:val="24"/>
        </w:rPr>
        <w:t>стажировочной</w:t>
      </w:r>
      <w:proofErr w:type="spellEnd"/>
      <w:r>
        <w:rPr>
          <w:rFonts w:ascii="Times New Roman" w:hAnsi="Times New Roman"/>
          <w:sz w:val="24"/>
        </w:rPr>
        <w:t xml:space="preserve"> площадкой Института развития образования Республики Татарстан, а </w:t>
      </w:r>
      <w:proofErr w:type="gramStart"/>
      <w:r>
        <w:rPr>
          <w:rFonts w:ascii="Times New Roman" w:hAnsi="Times New Roman"/>
          <w:sz w:val="24"/>
        </w:rPr>
        <w:t>так же</w:t>
      </w:r>
      <w:proofErr w:type="gramEnd"/>
      <w:r>
        <w:rPr>
          <w:rFonts w:ascii="Times New Roman" w:hAnsi="Times New Roman"/>
          <w:sz w:val="24"/>
        </w:rPr>
        <w:t xml:space="preserve"> Приволжского межрегионального центра повышения квалификации и профессиональной переподготовки работников образования ФГАОУ ВО КФУ. На базе лицея проходят Всероссийские олимпиады школьников по биологии, экономике, физике.</w:t>
      </w:r>
    </w:p>
    <w:p w:rsidR="00C9042B" w:rsidRPr="00080A89" w:rsidRDefault="00A350BA" w:rsidP="00363F05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Развивается система дополнительного образования и внеурочной </w:t>
      </w:r>
      <w:proofErr w:type="spellStart"/>
      <w:proofErr w:type="gramStart"/>
      <w:r>
        <w:rPr>
          <w:rFonts w:ascii="Times New Roman" w:hAnsi="Times New Roman"/>
          <w:sz w:val="24"/>
        </w:rPr>
        <w:t>деятельности.</w:t>
      </w:r>
      <w:r w:rsidR="00363F05">
        <w:rPr>
          <w:rFonts w:ascii="Times New Roman" w:hAnsi="Times New Roman"/>
          <w:sz w:val="24"/>
        </w:rPr>
        <w:t>Лицей</w:t>
      </w:r>
      <w:proofErr w:type="spellEnd"/>
      <w:proofErr w:type="gramEnd"/>
      <w:r w:rsidR="00363F05">
        <w:rPr>
          <w:rFonts w:ascii="Times New Roman" w:hAnsi="Times New Roman"/>
          <w:sz w:val="24"/>
        </w:rPr>
        <w:t xml:space="preserve"> на протяжении многих лет ведет работу над общешкольными проектами «Объекты заботы» и «Аллея выпускников», где ежегодно высаживают цветы, деревья, декоративные растения. Дети стремятся в своей работе сделать наш микрорайон цветущим садом.</w:t>
      </w:r>
      <w:r w:rsidR="004476FF">
        <w:rPr>
          <w:rFonts w:ascii="Times New Roman" w:hAnsi="Times New Roman"/>
          <w:sz w:val="24"/>
        </w:rPr>
        <w:t xml:space="preserve"> </w:t>
      </w:r>
    </w:p>
    <w:p w:rsidR="0078287C" w:rsidRDefault="00C904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Одним из векторов</w:t>
      </w:r>
      <w:r w:rsidR="00DB34F7">
        <w:rPr>
          <w:rFonts w:ascii="Times New Roman" w:hAnsi="Times New Roman"/>
          <w:sz w:val="24"/>
        </w:rPr>
        <w:t xml:space="preserve"> развития школы </w:t>
      </w:r>
      <w:r>
        <w:rPr>
          <w:rFonts w:ascii="Times New Roman" w:hAnsi="Times New Roman"/>
          <w:sz w:val="24"/>
        </w:rPr>
        <w:t>является</w:t>
      </w:r>
      <w:r w:rsidR="00DB34F7">
        <w:rPr>
          <w:rFonts w:ascii="Times New Roman" w:hAnsi="Times New Roman"/>
          <w:sz w:val="24"/>
        </w:rPr>
        <w:t xml:space="preserve"> музейная педагогика. Работа велась по программе «Интеграция музейного образовательного ресурса с системой школьного образования». В 2004 году выпускники КГПУ, преподаватели нашей школы Тимонина Марина Геннадиевна и ее муж Сергей Юрьевич основали в школе поисковый отряд «Истина», руководителями которого стали бойцы "Снежного Десанта" (КФУ). Ребята зани</w:t>
      </w:r>
      <w:r w:rsidR="004476FF">
        <w:rPr>
          <w:rFonts w:ascii="Times New Roman" w:hAnsi="Times New Roman"/>
          <w:sz w:val="24"/>
        </w:rPr>
        <w:t>маются</w:t>
      </w:r>
      <w:r w:rsidR="00DB34F7">
        <w:rPr>
          <w:rFonts w:ascii="Times New Roman" w:hAnsi="Times New Roman"/>
          <w:sz w:val="24"/>
        </w:rPr>
        <w:t xml:space="preserve"> изучением истории Великой отечественной войны путем совершения походов по боевому пути войсковых соединений. Благодаря деятельности отряда и усилиям учителей школы в 2005 году был создан школьный музей «Имена на поверке», музейная экспозиция которого, рассказывает о поисковом движении в Республике Татарстан и о подвиге наших предков в годы Великой отечественной войны.</w:t>
      </w:r>
    </w:p>
    <w:p w:rsidR="0078287C" w:rsidRDefault="00DB34F7" w:rsidP="004476FF">
      <w:pPr>
        <w:spacing w:after="0" w:line="240" w:lineRule="auto"/>
        <w:ind w:right="-2" w:firstLine="709"/>
        <w:jc w:val="both"/>
      </w:pPr>
      <w:r>
        <w:rPr>
          <w:rFonts w:ascii="Times New Roman" w:hAnsi="Times New Roman"/>
          <w:sz w:val="24"/>
        </w:rPr>
        <w:t>В школе большое внимание уделя</w:t>
      </w:r>
      <w:r w:rsidR="00A350BA">
        <w:rPr>
          <w:rFonts w:ascii="Times New Roman" w:hAnsi="Times New Roman"/>
          <w:sz w:val="24"/>
        </w:rPr>
        <w:t>ется</w:t>
      </w:r>
      <w:r>
        <w:rPr>
          <w:rFonts w:ascii="Times New Roman" w:hAnsi="Times New Roman"/>
          <w:sz w:val="24"/>
        </w:rPr>
        <w:t xml:space="preserve"> краеведческой работе. Было проведено много походов, экскурсий. Учащиеся побывали на родине Г. Тукая, Г. Р. Державина, в Елабуге, Чистополе. Поэтому одним из важнейших событий в истории школы стало открытие в 2006 году музея классика татарской литературы </w:t>
      </w:r>
      <w:proofErr w:type="spellStart"/>
      <w:r>
        <w:rPr>
          <w:rFonts w:ascii="Times New Roman" w:hAnsi="Times New Roman"/>
          <w:sz w:val="24"/>
        </w:rPr>
        <w:t>Фатиха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Амирхана</w:t>
      </w:r>
      <w:proofErr w:type="spellEnd"/>
      <w:r>
        <w:rPr>
          <w:rFonts w:ascii="Times New Roman" w:hAnsi="Times New Roman"/>
          <w:sz w:val="24"/>
        </w:rPr>
        <w:t>. В музее проход</w:t>
      </w:r>
      <w:r w:rsidR="00080A89">
        <w:rPr>
          <w:rFonts w:ascii="Times New Roman" w:hAnsi="Times New Roman"/>
          <w:sz w:val="24"/>
        </w:rPr>
        <w:t>ят</w:t>
      </w:r>
      <w:r>
        <w:rPr>
          <w:rFonts w:ascii="Times New Roman" w:hAnsi="Times New Roman"/>
          <w:sz w:val="24"/>
        </w:rPr>
        <w:t xml:space="preserve"> самые торжественные события в жизни школы: встречи с писателями и артистами, торжественные мероприятия и семинары. Сегодня в музеях проводятся уроки истории и родного языка, проходят экскурсии, вечера встреч, мастер-классы, внеклассные мероприятия. Ежегодно ученики школы — активисты школьных музеев результативно участвуют в краеведческих конкурсах и конференциях на муниципальном и республиканском уровнях. На базе музея проводится</w:t>
      </w:r>
      <w:r w:rsidR="004476FF">
        <w:rPr>
          <w:rFonts w:ascii="Times New Roman" w:hAnsi="Times New Roman"/>
          <w:sz w:val="24"/>
        </w:rPr>
        <w:t xml:space="preserve"> ежегодная</w:t>
      </w:r>
      <w:r>
        <w:rPr>
          <w:rFonts w:ascii="Times New Roman" w:hAnsi="Times New Roman"/>
          <w:sz w:val="24"/>
        </w:rPr>
        <w:t xml:space="preserve"> конференция имени </w:t>
      </w:r>
      <w:proofErr w:type="spellStart"/>
      <w:r>
        <w:rPr>
          <w:rFonts w:ascii="Times New Roman" w:hAnsi="Times New Roman"/>
          <w:sz w:val="24"/>
        </w:rPr>
        <w:t>Ф.Амирхана</w:t>
      </w:r>
      <w:proofErr w:type="spellEnd"/>
      <w:r>
        <w:rPr>
          <w:rFonts w:ascii="Times New Roman" w:hAnsi="Times New Roman"/>
          <w:sz w:val="24"/>
        </w:rPr>
        <w:t>.</w:t>
      </w:r>
    </w:p>
    <w:p w:rsidR="0078287C" w:rsidRDefault="00DB34F7">
      <w:pPr>
        <w:spacing w:after="0" w:line="240" w:lineRule="auto"/>
        <w:ind w:right="-2" w:firstLine="709"/>
        <w:jc w:val="both"/>
      </w:pPr>
      <w:r>
        <w:rPr>
          <w:rFonts w:ascii="Times New Roman" w:hAnsi="Times New Roman"/>
          <w:sz w:val="24"/>
        </w:rPr>
        <w:t>В 2006 году в школе был о</w:t>
      </w:r>
      <w:r w:rsidR="004476FF">
        <w:rPr>
          <w:rFonts w:ascii="Times New Roman" w:hAnsi="Times New Roman"/>
          <w:sz w:val="24"/>
        </w:rPr>
        <w:t>рганизован</w:t>
      </w:r>
      <w:r>
        <w:rPr>
          <w:rFonts w:ascii="Times New Roman" w:hAnsi="Times New Roman"/>
          <w:sz w:val="24"/>
        </w:rPr>
        <w:t xml:space="preserve"> Отряд Юных Инспекторов Дорожного движения (ЮИД). Ребята проводят мероприятия по пропаганде безопасного поведения на дорогах и улицах города, в общественных местах. Результаты не заставили себя долго ждать и уже в 2008 году ребята стали призерами во всероссийском конкурсе команд ЮИД «Безопасное колесо», а в 2012 году заняли призовое мес</w:t>
      </w:r>
      <w:r w:rsidR="004476FF">
        <w:rPr>
          <w:rFonts w:ascii="Times New Roman" w:hAnsi="Times New Roman"/>
          <w:sz w:val="24"/>
        </w:rPr>
        <w:t xml:space="preserve">то на конкурсе в Финляндии, занимают призовые места в </w:t>
      </w:r>
      <w:r w:rsidR="00A350BA">
        <w:rPr>
          <w:rFonts w:ascii="Times New Roman" w:hAnsi="Times New Roman"/>
          <w:sz w:val="24"/>
        </w:rPr>
        <w:t>современных</w:t>
      </w:r>
      <w:r w:rsidR="004476FF">
        <w:rPr>
          <w:rFonts w:ascii="Times New Roman" w:hAnsi="Times New Roman"/>
          <w:sz w:val="24"/>
        </w:rPr>
        <w:t xml:space="preserve"> смотрах и конкурсах.</w:t>
      </w:r>
    </w:p>
    <w:p w:rsidR="0078287C" w:rsidRDefault="00DB34F7">
      <w:pPr>
        <w:spacing w:after="0" w:line="240" w:lineRule="auto"/>
        <w:ind w:right="-2" w:firstLine="709"/>
        <w:jc w:val="both"/>
      </w:pPr>
      <w:r>
        <w:rPr>
          <w:rFonts w:ascii="Times New Roman" w:hAnsi="Times New Roman"/>
          <w:sz w:val="24"/>
        </w:rPr>
        <w:t xml:space="preserve">Лицей участвует в реализации разнообразных культурных и социальных проектов: культурно-образовательного проекта РТ «Культурный дневник школьника», городского проекта «Дневник добрых дел» (в рамках </w:t>
      </w:r>
      <w:proofErr w:type="spellStart"/>
      <w:r>
        <w:rPr>
          <w:rFonts w:ascii="Times New Roman" w:hAnsi="Times New Roman"/>
          <w:sz w:val="24"/>
        </w:rPr>
        <w:t>пректа</w:t>
      </w:r>
      <w:proofErr w:type="spellEnd"/>
      <w:r>
        <w:rPr>
          <w:rFonts w:ascii="Times New Roman" w:hAnsi="Times New Roman"/>
          <w:sz w:val="24"/>
        </w:rPr>
        <w:t xml:space="preserve"> «Добрая Казань»), проекта реализуемого Управлением образования г. Казани и Радио «Булгар» - Классны</w:t>
      </w:r>
      <w:r w:rsidR="00A350BA">
        <w:rPr>
          <w:rFonts w:ascii="Times New Roman" w:hAnsi="Times New Roman"/>
          <w:sz w:val="24"/>
        </w:rPr>
        <w:t>й марафон; акции Всемирного фор</w:t>
      </w:r>
      <w:r>
        <w:rPr>
          <w:rFonts w:ascii="Times New Roman" w:hAnsi="Times New Roman"/>
          <w:sz w:val="24"/>
        </w:rPr>
        <w:t xml:space="preserve">ума татарской молодёжи «Мин </w:t>
      </w:r>
      <w:proofErr w:type="spellStart"/>
      <w:r>
        <w:rPr>
          <w:rFonts w:ascii="Times New Roman" w:hAnsi="Times New Roman"/>
          <w:sz w:val="24"/>
        </w:rPr>
        <w:t>татарча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сөйләшәм</w:t>
      </w:r>
      <w:proofErr w:type="spellEnd"/>
      <w:r>
        <w:rPr>
          <w:rFonts w:ascii="Times New Roman" w:hAnsi="Times New Roman"/>
          <w:sz w:val="24"/>
        </w:rPr>
        <w:t xml:space="preserve">» - «Я говорю по-татарски», городского </w:t>
      </w:r>
      <w:r>
        <w:rPr>
          <w:rFonts w:ascii="Times New Roman" w:hAnsi="Times New Roman"/>
          <w:sz w:val="24"/>
        </w:rPr>
        <w:lastRenderedPageBreak/>
        <w:t>дистанционного проекта «Дорогая моя столица», республиканского проекта «</w:t>
      </w:r>
      <w:proofErr w:type="spellStart"/>
      <w:r>
        <w:rPr>
          <w:rFonts w:ascii="Times New Roman" w:hAnsi="Times New Roman"/>
          <w:sz w:val="24"/>
        </w:rPr>
        <w:t>SaMoSтоятельные</w:t>
      </w:r>
      <w:proofErr w:type="spellEnd"/>
      <w:r>
        <w:rPr>
          <w:rFonts w:ascii="Times New Roman" w:hAnsi="Times New Roman"/>
          <w:sz w:val="24"/>
        </w:rPr>
        <w:t xml:space="preserve"> дети».</w:t>
      </w:r>
    </w:p>
    <w:p w:rsidR="0078287C" w:rsidRDefault="00DB34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9042B">
        <w:rPr>
          <w:rFonts w:ascii="Times New Roman" w:hAnsi="Times New Roman"/>
          <w:sz w:val="24"/>
        </w:rPr>
        <w:t xml:space="preserve">лицее развивается </w:t>
      </w:r>
      <w:r w:rsidR="004476FF">
        <w:rPr>
          <w:rFonts w:ascii="Times New Roman" w:hAnsi="Times New Roman"/>
          <w:sz w:val="24"/>
        </w:rPr>
        <w:t>современная</w:t>
      </w:r>
      <w:r>
        <w:rPr>
          <w:rFonts w:ascii="Times New Roman" w:hAnsi="Times New Roman"/>
          <w:sz w:val="24"/>
        </w:rPr>
        <w:t xml:space="preserve"> воспитательная система, главный принцип которой «Лицей дом, в котором каждый ученик - яркая личность, </w:t>
      </w:r>
      <w:proofErr w:type="gramStart"/>
      <w:r>
        <w:rPr>
          <w:rFonts w:ascii="Times New Roman" w:hAnsi="Times New Roman"/>
          <w:sz w:val="24"/>
        </w:rPr>
        <w:t>раскрывающая .свои</w:t>
      </w:r>
      <w:proofErr w:type="gramEnd"/>
      <w:r>
        <w:rPr>
          <w:rFonts w:ascii="Times New Roman" w:hAnsi="Times New Roman"/>
          <w:sz w:val="24"/>
        </w:rPr>
        <w:t xml:space="preserve"> способности, таланты, обретающая друзей, где ребенку интересно познавать мир, развивать себя», В лицее действуют кружки «Юные краеведы», «</w:t>
      </w:r>
      <w:proofErr w:type="spellStart"/>
      <w:r>
        <w:rPr>
          <w:rFonts w:ascii="Times New Roman" w:hAnsi="Times New Roman"/>
          <w:sz w:val="24"/>
        </w:rPr>
        <w:t>Яшь</w:t>
      </w:r>
      <w:proofErr w:type="spellEnd"/>
      <w:r>
        <w:rPr>
          <w:rFonts w:ascii="Times New Roman" w:hAnsi="Times New Roman"/>
          <w:sz w:val="24"/>
        </w:rPr>
        <w:t xml:space="preserve"> лингвист», «Веселые нотки», «Вокальная мастерская», «Волей</w:t>
      </w:r>
      <w:r w:rsidR="009D1362">
        <w:rPr>
          <w:rFonts w:ascii="Times New Roman" w:hAnsi="Times New Roman"/>
          <w:sz w:val="24"/>
        </w:rPr>
        <w:t>бол», «Футбол» и другие.  А</w:t>
      </w:r>
      <w:r>
        <w:rPr>
          <w:rFonts w:ascii="Times New Roman" w:hAnsi="Times New Roman"/>
          <w:sz w:val="24"/>
        </w:rPr>
        <w:t xml:space="preserve">ктивно развивается театральная студия «Образ», которая принимает участие не только в мероприятиях лицея, но и участвует в региональных и федеральных конкурсах. Ученики лицея принимают участие в </w:t>
      </w:r>
      <w:r w:rsidR="00C9042B">
        <w:rPr>
          <w:rFonts w:ascii="Times New Roman" w:hAnsi="Times New Roman"/>
          <w:sz w:val="24"/>
        </w:rPr>
        <w:t>проекте «</w:t>
      </w:r>
      <w:r>
        <w:rPr>
          <w:rFonts w:ascii="Times New Roman" w:hAnsi="Times New Roman"/>
          <w:sz w:val="24"/>
        </w:rPr>
        <w:t>Движении первых</w:t>
      </w:r>
      <w:r w:rsidR="00C9042B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являются активистами движения «</w:t>
      </w:r>
      <w:proofErr w:type="spellStart"/>
      <w:r>
        <w:rPr>
          <w:rFonts w:ascii="Times New Roman" w:hAnsi="Times New Roman"/>
          <w:sz w:val="24"/>
        </w:rPr>
        <w:t>Юнармия</w:t>
      </w:r>
      <w:proofErr w:type="spellEnd"/>
      <w:r>
        <w:rPr>
          <w:rFonts w:ascii="Times New Roman" w:hAnsi="Times New Roman"/>
          <w:sz w:val="24"/>
        </w:rPr>
        <w:t xml:space="preserve">». Такая разноплановая работа способствовала достижению высоких результатов в конкурсах, конференциях на различных уровнях, </w:t>
      </w:r>
      <w:proofErr w:type="gramStart"/>
      <w:r>
        <w:rPr>
          <w:rFonts w:ascii="Times New Roman" w:hAnsi="Times New Roman"/>
          <w:sz w:val="24"/>
        </w:rPr>
        <w:t>Так</w:t>
      </w:r>
      <w:proofErr w:type="gramEnd"/>
      <w:r>
        <w:rPr>
          <w:rFonts w:ascii="Times New Roman" w:hAnsi="Times New Roman"/>
          <w:sz w:val="24"/>
        </w:rPr>
        <w:t xml:space="preserve">, например, школа стала победителем муниципального конкурса «Большая перемена», обладателем гранта «Лучшая пришкольная территория», </w:t>
      </w:r>
      <w:r w:rsidR="00855CB9">
        <w:rPr>
          <w:rFonts w:ascii="Times New Roman" w:hAnsi="Times New Roman"/>
          <w:sz w:val="24"/>
        </w:rPr>
        <w:t>победителем районного</w:t>
      </w:r>
      <w:r>
        <w:rPr>
          <w:rFonts w:ascii="Times New Roman" w:hAnsi="Times New Roman"/>
          <w:sz w:val="24"/>
        </w:rPr>
        <w:t xml:space="preserve"> муниципального этапа конкурса родительских комитетов «Секреты дружного класса».</w:t>
      </w:r>
      <w:r w:rsidR="00F55821">
        <w:rPr>
          <w:rFonts w:ascii="Times New Roman" w:hAnsi="Times New Roman"/>
          <w:sz w:val="24"/>
        </w:rPr>
        <w:t xml:space="preserve"> </w:t>
      </w:r>
      <w:r w:rsidR="00855CB9">
        <w:rPr>
          <w:rFonts w:ascii="Times New Roman" w:hAnsi="Times New Roman"/>
          <w:sz w:val="24"/>
        </w:rPr>
        <w:t>Ежегодно наши самые маленькие лицеисты 1-ых классов побеждают и занимают призовые места в конкурсе «Юный казанец».</w:t>
      </w:r>
    </w:p>
    <w:p w:rsidR="00AE1B31" w:rsidRPr="00AE1B31" w:rsidRDefault="00AE1B31" w:rsidP="00AE1B3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3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В лицее реализуются дополнительные образовательные </w:t>
      </w:r>
      <w:proofErr w:type="gramStart"/>
      <w:r w:rsidRPr="00AE1B3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программы  </w:t>
      </w:r>
      <w:r w:rsidRPr="00AE1B31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AE1B31">
        <w:rPr>
          <w:rFonts w:ascii="Times New Roman" w:eastAsia="Calibri" w:hAnsi="Times New Roman" w:cs="Times New Roman"/>
          <w:sz w:val="24"/>
          <w:szCs w:val="24"/>
        </w:rPr>
        <w:t xml:space="preserve"> учащихся 1-4 классов  по направлениям: «Основы шахматной игры», «Умники и умницы», «Занимательный английский», «Занимательная математика». Для учащихся 5-8 классов по направлениям: «Занимательная математика, «Занимательный английский», «Философские вопросы обществознания», «Юный филолог, «Прикладные информационные технологии». Для учащихся 9-11 классов по направлениям: «Культура и искусство речи», «За страницами школьного </w:t>
      </w:r>
      <w:proofErr w:type="gramStart"/>
      <w:r w:rsidRPr="00AE1B31">
        <w:rPr>
          <w:rFonts w:ascii="Times New Roman" w:eastAsia="Calibri" w:hAnsi="Times New Roman" w:cs="Times New Roman"/>
          <w:sz w:val="24"/>
          <w:szCs w:val="24"/>
        </w:rPr>
        <w:t>учебника  математики</w:t>
      </w:r>
      <w:proofErr w:type="gramEnd"/>
      <w:r w:rsidRPr="00AE1B31">
        <w:rPr>
          <w:rFonts w:ascii="Times New Roman" w:eastAsia="Calibri" w:hAnsi="Times New Roman" w:cs="Times New Roman"/>
          <w:sz w:val="24"/>
          <w:szCs w:val="24"/>
        </w:rPr>
        <w:t>», «Решение нестандартных  задач», «Права человека в современном мире», «Решение качественных и расчетных задач по химии», «Обучение устной и письменной речи», «Занимательные опыты  по физике», «Географическая карта-ключ к познанию географии», а также «Театральная студия», «</w:t>
      </w:r>
      <w:proofErr w:type="spellStart"/>
      <w:r w:rsidRPr="00AE1B31">
        <w:rPr>
          <w:rFonts w:ascii="Times New Roman" w:eastAsia="Calibri" w:hAnsi="Times New Roman" w:cs="Times New Roman"/>
          <w:sz w:val="24"/>
          <w:szCs w:val="24"/>
        </w:rPr>
        <w:t>Артдизайн</w:t>
      </w:r>
      <w:proofErr w:type="spellEnd"/>
      <w:r w:rsidRPr="00AE1B31">
        <w:rPr>
          <w:rFonts w:ascii="Times New Roman" w:eastAsia="Calibri" w:hAnsi="Times New Roman" w:cs="Times New Roman"/>
          <w:sz w:val="24"/>
          <w:szCs w:val="24"/>
        </w:rPr>
        <w:t>», Волейбол, Карате, Танцевальная студия</w:t>
      </w:r>
      <w:r>
        <w:rPr>
          <w:rFonts w:ascii="Times New Roman" w:eastAsia="Calibri" w:hAnsi="Times New Roman" w:cs="Times New Roman"/>
          <w:sz w:val="24"/>
          <w:szCs w:val="24"/>
        </w:rPr>
        <w:t>, Робототехника.</w:t>
      </w:r>
    </w:p>
    <w:p w:rsidR="005F52BA" w:rsidRDefault="005F52BA" w:rsidP="00AE1B31">
      <w:pPr>
        <w:tabs>
          <w:tab w:val="left" w:pos="0"/>
        </w:tabs>
        <w:spacing w:before="100" w:beforeAutospacing="1"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2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течении 2023 года был осуществлен комплекс мероприятий по подключению к ФГИС «Моя школа». </w:t>
      </w:r>
      <w:r w:rsidRPr="005F52BA">
        <w:rPr>
          <w:rFonts w:ascii="Times New Roman" w:hAnsi="Times New Roman" w:cs="Times New Roman"/>
          <w:sz w:val="24"/>
          <w:szCs w:val="24"/>
        </w:rPr>
        <w:t xml:space="preserve">По состоянию на 31.12.2023 в МБОУ «Лицей № 170» 100% обучающихся, родителей и педагогических </w:t>
      </w:r>
      <w:proofErr w:type="gramStart"/>
      <w:r w:rsidRPr="005F52BA">
        <w:rPr>
          <w:rFonts w:ascii="Times New Roman" w:hAnsi="Times New Roman" w:cs="Times New Roman"/>
          <w:sz w:val="24"/>
          <w:szCs w:val="24"/>
        </w:rPr>
        <w:t>работников  обеспечено</w:t>
      </w:r>
      <w:proofErr w:type="gramEnd"/>
      <w:r w:rsidRPr="005F52BA">
        <w:rPr>
          <w:rFonts w:ascii="Times New Roman" w:hAnsi="Times New Roman" w:cs="Times New Roman"/>
          <w:sz w:val="24"/>
          <w:szCs w:val="24"/>
        </w:rPr>
        <w:t xml:space="preserve"> подключение к ФГИС «Моя школа». В обучении по вопросам взаимодействия с ФГИС «Моя школа», проводимом ФГАНУ ФИЦТО и РЦОКО, приняли участие 100 % педагогических работников лицея.</w:t>
      </w:r>
    </w:p>
    <w:p w:rsidR="00F538C7" w:rsidRDefault="00F538C7" w:rsidP="00F538C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сентября 2024-2025 учебного года лицей реализует образовательный проект для школьников 5-7классов «Физико-математический прорыв», который был утвержден Министерством образования и науки Республики Татарстан совместно с АНО «Университет </w:t>
      </w:r>
      <w:proofErr w:type="spellStart"/>
      <w:r>
        <w:rPr>
          <w:rFonts w:ascii="Times New Roman" w:hAnsi="Times New Roman"/>
          <w:sz w:val="24"/>
        </w:rPr>
        <w:t>Иннополис</w:t>
      </w:r>
      <w:proofErr w:type="spellEnd"/>
      <w:r>
        <w:rPr>
          <w:rFonts w:ascii="Times New Roman" w:hAnsi="Times New Roman"/>
          <w:sz w:val="24"/>
        </w:rPr>
        <w:t>», Основная цель проекта-повышение качества физико-математического образования, развитие физико-математических способностей обучающихся, соединение интеллектуального потенциала подрастающего поколения и преподавателей-новаторов.</w:t>
      </w:r>
    </w:p>
    <w:p w:rsidR="00F538C7" w:rsidRPr="00F538C7" w:rsidRDefault="00F538C7" w:rsidP="00F538C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Выпускники лицея продолжают обучение в ВУЗах в рамках целевого обучения по программам высшего обучения по различным </w:t>
      </w:r>
      <w:proofErr w:type="spellStart"/>
      <w:r>
        <w:rPr>
          <w:rFonts w:ascii="Times New Roman" w:hAnsi="Times New Roman"/>
          <w:sz w:val="24"/>
        </w:rPr>
        <w:t>напавлениям</w:t>
      </w:r>
      <w:proofErr w:type="spellEnd"/>
      <w:r>
        <w:rPr>
          <w:rFonts w:ascii="Times New Roman" w:hAnsi="Times New Roman"/>
          <w:sz w:val="24"/>
        </w:rPr>
        <w:t xml:space="preserve">, а </w:t>
      </w:r>
      <w:proofErr w:type="gramStart"/>
      <w:r>
        <w:rPr>
          <w:rFonts w:ascii="Times New Roman" w:hAnsi="Times New Roman"/>
          <w:sz w:val="24"/>
        </w:rPr>
        <w:t>так же</w:t>
      </w:r>
      <w:proofErr w:type="gramEnd"/>
      <w:r>
        <w:rPr>
          <w:rFonts w:ascii="Times New Roman" w:hAnsi="Times New Roman"/>
          <w:sz w:val="24"/>
        </w:rPr>
        <w:t xml:space="preserve"> по направлению педагогического образования с различными профилями обучения. В 2024 году заключено 4 договора целевого обучения по республиканской программе, 2 по программе «Работа России».</w:t>
      </w:r>
    </w:p>
    <w:p w:rsidR="0078287C" w:rsidRDefault="00DB34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настоящее время в школе обучаются 1578 учащихся в 56 классах. Количество педагогических раб</w:t>
      </w:r>
      <w:r w:rsidR="00D74EF5">
        <w:rPr>
          <w:rFonts w:ascii="Times New Roman" w:hAnsi="Times New Roman"/>
          <w:sz w:val="24"/>
        </w:rPr>
        <w:t>отников – 71 человек, из них 38 человек</w:t>
      </w:r>
      <w:r>
        <w:rPr>
          <w:rFonts w:ascii="Times New Roman" w:hAnsi="Times New Roman"/>
          <w:sz w:val="24"/>
        </w:rPr>
        <w:t xml:space="preserve"> имеют высшую и 23 чел. первую квалификационную категорию, 1 педагогу присвоено почетное звание «Почетный работник общего образования РФ», 6 педагогам присвоено почетное звание «Почетный работник сферы образования РФ», 3 педагога имеют звание «Заслуженный учитель РТ», 13 педагогов награждены нагрудным знаком «За заслуги в образовании РТ», 4 человека награждены нагрудным знаком «Почетный наставник», 2 человека награждены нагрудным знаком «За сохранение и развитие языков, культур, традиций», 2 педагога награждены нагрудным знаком «Отличник сферы образования и науки Республики Татарстан», 2 педагога награждены </w:t>
      </w:r>
      <w:r w:rsidR="00C9042B">
        <w:rPr>
          <w:rFonts w:ascii="Times New Roman" w:hAnsi="Times New Roman"/>
          <w:sz w:val="24"/>
        </w:rPr>
        <w:t>нагрудным знаком «</w:t>
      </w:r>
      <w:proofErr w:type="spellStart"/>
      <w:r w:rsidR="00C9042B">
        <w:rPr>
          <w:rFonts w:ascii="Times New Roman" w:hAnsi="Times New Roman"/>
          <w:sz w:val="24"/>
        </w:rPr>
        <w:t>Яшь</w:t>
      </w:r>
      <w:proofErr w:type="spellEnd"/>
      <w:r w:rsidR="00C9042B">
        <w:rPr>
          <w:rFonts w:ascii="Times New Roman" w:hAnsi="Times New Roman"/>
          <w:sz w:val="24"/>
        </w:rPr>
        <w:t xml:space="preserve"> </w:t>
      </w:r>
      <w:proofErr w:type="spellStart"/>
      <w:r w:rsidR="00C9042B">
        <w:rPr>
          <w:rFonts w:ascii="Times New Roman" w:hAnsi="Times New Roman"/>
          <w:sz w:val="24"/>
        </w:rPr>
        <w:lastRenderedPageBreak/>
        <w:t>мөгаллим</w:t>
      </w:r>
      <w:proofErr w:type="spellEnd"/>
      <w:r w:rsidR="00C9042B">
        <w:rPr>
          <w:rFonts w:ascii="Times New Roman" w:hAnsi="Times New Roman"/>
          <w:sz w:val="24"/>
        </w:rPr>
        <w:t xml:space="preserve">». Лицей имеете личный </w:t>
      </w:r>
      <w:proofErr w:type="spellStart"/>
      <w:proofErr w:type="gramStart"/>
      <w:r w:rsidR="00C9042B">
        <w:rPr>
          <w:rFonts w:ascii="Times New Roman" w:hAnsi="Times New Roman"/>
          <w:sz w:val="24"/>
        </w:rPr>
        <w:t>бренд,эмблему</w:t>
      </w:r>
      <w:proofErr w:type="spellEnd"/>
      <w:proofErr w:type="gramEnd"/>
      <w:r w:rsidR="00C9042B">
        <w:rPr>
          <w:rFonts w:ascii="Times New Roman" w:hAnsi="Times New Roman"/>
          <w:sz w:val="24"/>
        </w:rPr>
        <w:t>, форму лицеиста.</w:t>
      </w:r>
      <w:r w:rsidR="00D74EF5">
        <w:rPr>
          <w:rFonts w:ascii="Times New Roman" w:hAnsi="Times New Roman"/>
          <w:sz w:val="24"/>
        </w:rPr>
        <w:t xml:space="preserve"> Средний возраст педагогов-38 лет.</w:t>
      </w:r>
    </w:p>
    <w:p w:rsidR="00D74EF5" w:rsidRDefault="00D74EF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протяжении последних трех лет лицей №170 находится в рейтинге казанских школ, достигших высоких результатов.</w:t>
      </w:r>
    </w:p>
    <w:p w:rsidR="00A350BA" w:rsidRDefault="00A350BA" w:rsidP="00A350B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Учреждение в целях максимального информирования поступающих размещает сведения на информационных стендах и официальных сайтах в информационно-телекоммуникационной сети «Интернет».</w:t>
      </w:r>
    </w:p>
    <w:p w:rsidR="00A350BA" w:rsidRDefault="00A350BA" w:rsidP="00A350B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деятельности Учреждения образуются следующие управленческие документы постоянного хранения:</w:t>
      </w:r>
    </w:p>
    <w:p w:rsidR="00A350BA" w:rsidRDefault="00A350BA" w:rsidP="00A350B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устав;</w:t>
      </w:r>
    </w:p>
    <w:p w:rsidR="00A350BA" w:rsidRDefault="00A350BA" w:rsidP="00A350B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программа развития образовательного учреждения;</w:t>
      </w:r>
    </w:p>
    <w:p w:rsidR="00A350BA" w:rsidRDefault="00A350BA" w:rsidP="00A350B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протоколы общих собраний, заседаний образовательного учреждения;</w:t>
      </w:r>
    </w:p>
    <w:p w:rsidR="00A350BA" w:rsidRDefault="00A350BA" w:rsidP="00A350B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приказы директора по основной деятельности;</w:t>
      </w:r>
    </w:p>
    <w:p w:rsidR="00A350BA" w:rsidRDefault="00A350BA" w:rsidP="00A350B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документы (программа, сценарий, интервью, фото-, видеоматериалы) учебно-воспитательных мероприятий;</w:t>
      </w:r>
    </w:p>
    <w:p w:rsidR="00A350BA" w:rsidRDefault="00A350BA" w:rsidP="00A350B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образовательные программы;  </w:t>
      </w:r>
    </w:p>
    <w:p w:rsidR="00A350BA" w:rsidRPr="00A350BA" w:rsidRDefault="00A350BA" w:rsidP="00A350B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протоколы заседаний педагогического совета и документы (справки, доклады, информации, сводки) к ним.</w:t>
      </w:r>
    </w:p>
    <w:p w:rsidR="00A350BA" w:rsidRDefault="00A350BA" w:rsidP="002C53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8287C" w:rsidRDefault="0078287C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78287C" w:rsidRDefault="00DB34F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Директор МБОУ «Многопрофильный лицей №170»</w:t>
      </w:r>
    </w:p>
    <w:p w:rsidR="0078287C" w:rsidRDefault="00DB34F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Ново-Савиновского района </w:t>
      </w:r>
      <w:proofErr w:type="spellStart"/>
      <w:r>
        <w:rPr>
          <w:rFonts w:ascii="Times New Roman" w:hAnsi="Times New Roman"/>
          <w:b/>
          <w:sz w:val="24"/>
        </w:rPr>
        <w:t>г.Казани</w:t>
      </w:r>
      <w:proofErr w:type="spellEnd"/>
      <w:r>
        <w:rPr>
          <w:rFonts w:ascii="Times New Roman" w:hAnsi="Times New Roman"/>
          <w:b/>
          <w:sz w:val="24"/>
        </w:rPr>
        <w:t xml:space="preserve">                                                                     М.А. </w:t>
      </w:r>
      <w:proofErr w:type="spellStart"/>
      <w:r>
        <w:rPr>
          <w:rFonts w:ascii="Times New Roman" w:hAnsi="Times New Roman"/>
          <w:b/>
          <w:sz w:val="24"/>
        </w:rPr>
        <w:t>Дергунова</w:t>
      </w:r>
      <w:proofErr w:type="spellEnd"/>
    </w:p>
    <w:p w:rsidR="005439E3" w:rsidRDefault="005439E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439E3" w:rsidRDefault="005439E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439E3" w:rsidRDefault="005439E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439E3" w:rsidRDefault="005439E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439E3" w:rsidRDefault="005439E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439E3" w:rsidRDefault="005439E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E1B31" w:rsidRDefault="00AE1B31" w:rsidP="005439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sectPr w:rsidR="00AE1B31">
      <w:headerReference w:type="default" r:id="rId6"/>
      <w:pgSz w:w="11906" w:h="16838"/>
      <w:pgMar w:top="851" w:right="851" w:bottom="851" w:left="1134" w:header="709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987" w:rsidRDefault="00641987">
      <w:pPr>
        <w:spacing w:after="0" w:line="240" w:lineRule="auto"/>
      </w:pPr>
      <w:r>
        <w:separator/>
      </w:r>
    </w:p>
  </w:endnote>
  <w:endnote w:type="continuationSeparator" w:id="0">
    <w:p w:rsidR="00641987" w:rsidRDefault="00641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987" w:rsidRDefault="00641987">
      <w:pPr>
        <w:spacing w:after="0" w:line="240" w:lineRule="auto"/>
      </w:pPr>
      <w:r>
        <w:separator/>
      </w:r>
    </w:p>
  </w:footnote>
  <w:footnote w:type="continuationSeparator" w:id="0">
    <w:p w:rsidR="00641987" w:rsidRDefault="00641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87C" w:rsidRDefault="00DB34F7">
    <w:pPr>
      <w:pStyle w:val="af7"/>
      <w:jc w:val="center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4295" cy="17018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00" cy="16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8287C" w:rsidRDefault="00DB34F7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827A4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left:0;text-align:left;margin-left:0;margin-top:.05pt;width:5.85pt;height:13.4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" filled="f" stroked="f">
              <v:textbox style="mso-fit-shape-to-text:t" inset="0,0,0,0">
                <w:txbxContent>
                  <w:p w:rsidR="0078287C" w:rsidRDefault="00DB34F7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827A4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78287C" w:rsidRDefault="0078287C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87C"/>
    <w:rsid w:val="00080A89"/>
    <w:rsid w:val="000B0BAC"/>
    <w:rsid w:val="000D3847"/>
    <w:rsid w:val="001827A4"/>
    <w:rsid w:val="002C5349"/>
    <w:rsid w:val="002F759E"/>
    <w:rsid w:val="00363F05"/>
    <w:rsid w:val="003E4BD3"/>
    <w:rsid w:val="004476FF"/>
    <w:rsid w:val="0045204F"/>
    <w:rsid w:val="004C51E8"/>
    <w:rsid w:val="0052048B"/>
    <w:rsid w:val="005439E3"/>
    <w:rsid w:val="005F52BA"/>
    <w:rsid w:val="00641987"/>
    <w:rsid w:val="00705A5C"/>
    <w:rsid w:val="00717AC2"/>
    <w:rsid w:val="0078287C"/>
    <w:rsid w:val="00855CB9"/>
    <w:rsid w:val="00880C1A"/>
    <w:rsid w:val="00894B04"/>
    <w:rsid w:val="00972648"/>
    <w:rsid w:val="009B6C57"/>
    <w:rsid w:val="009D1362"/>
    <w:rsid w:val="00A350BA"/>
    <w:rsid w:val="00AE1B31"/>
    <w:rsid w:val="00C9042B"/>
    <w:rsid w:val="00D74EF5"/>
    <w:rsid w:val="00DB34F7"/>
    <w:rsid w:val="00DB40F2"/>
    <w:rsid w:val="00F538C7"/>
    <w:rsid w:val="00F5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456A0-5569-4F35-8A8F-BD6787C2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42B"/>
    <w:pPr>
      <w:spacing w:after="200" w:line="276" w:lineRule="auto"/>
    </w:pPr>
    <w:rPr>
      <w:sz w:val="22"/>
    </w:rPr>
  </w:style>
  <w:style w:type="paragraph" w:styleId="1">
    <w:name w:val="heading 1"/>
    <w:basedOn w:val="a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40" w:after="0"/>
      <w:outlineLvl w:val="3"/>
    </w:pPr>
    <w:rPr>
      <w:rFonts w:asciiTheme="majorHAnsi" w:hAnsiTheme="majorHAnsi"/>
      <w:i/>
      <w:color w:val="2E74B5" w:themeColor="accent1" w:themeShade="BF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sPlusNonformat">
    <w:name w:val="ConsPlusNonformat"/>
    <w:link w:val="ConsPlusNonformat0"/>
    <w:qFormat/>
    <w:rPr>
      <w:rFonts w:ascii="Courier New" w:hAnsi="Courier New"/>
      <w:sz w:val="20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3">
    <w:name w:val="Абзац списка Знак"/>
    <w:link w:val="a4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sPlusNormal">
    <w:name w:val="ConsPlusNormal"/>
    <w:link w:val="ConsPlusNormal0"/>
    <w:qFormat/>
    <w:rPr>
      <w:rFonts w:ascii="Arial" w:hAnsi="Arial"/>
      <w:sz w:val="20"/>
    </w:rPr>
  </w:style>
  <w:style w:type="character" w:customStyle="1" w:styleId="10">
    <w:name w:val="Верхний колонтитул1"/>
    <w:qFormat/>
  </w:style>
  <w:style w:type="character" w:customStyle="1" w:styleId="a5">
    <w:name w:val="Без интервала Знак"/>
    <w:link w:val="a6"/>
    <w:qFormat/>
  </w:style>
  <w:style w:type="character" w:customStyle="1" w:styleId="a7">
    <w:name w:val="Обычный (веб) Знак"/>
    <w:link w:val="a8"/>
    <w:qFormat/>
    <w:rPr>
      <w:rFonts w:ascii="Times New Roman" w:hAnsi="Times New Roman"/>
      <w:sz w:val="24"/>
    </w:rPr>
  </w:style>
  <w:style w:type="character" w:customStyle="1" w:styleId="Default">
    <w:name w:val="Default"/>
    <w:link w:val="Default0"/>
    <w:qFormat/>
    <w:rPr>
      <w:rFonts w:ascii="Times New Roman" w:hAnsi="Times New Roman"/>
      <w:color w:val="000000"/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Times New Roman" w:hAnsi="Times New Roman"/>
      <w:b/>
      <w:sz w:val="48"/>
    </w:rPr>
  </w:style>
  <w:style w:type="character" w:customStyle="1" w:styleId="a9">
    <w:name w:val="Тема примечания Знак"/>
    <w:basedOn w:val="aa"/>
    <w:link w:val="ab"/>
    <w:qFormat/>
    <w:rPr>
      <w:b/>
      <w:sz w:val="20"/>
    </w:rPr>
  </w:style>
  <w:style w:type="character" w:styleId="ac">
    <w:name w:val="annotation reference"/>
    <w:basedOn w:val="a0"/>
    <w:link w:val="12"/>
    <w:qFormat/>
    <w:rPr>
      <w:sz w:val="16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PreformattedText">
    <w:name w:val="Preformatted Text"/>
    <w:qFormat/>
    <w:rPr>
      <w:rFonts w:ascii="Liberation Mono" w:hAnsi="Liberation Mono"/>
      <w:sz w:val="20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a">
    <w:name w:val="Текст примечания Знак"/>
    <w:link w:val="ad"/>
    <w:qFormat/>
    <w:rPr>
      <w:sz w:val="20"/>
    </w:rPr>
  </w:style>
  <w:style w:type="character" w:customStyle="1" w:styleId="ae">
    <w:name w:val="Текст выноски Знак"/>
    <w:link w:val="af"/>
    <w:qFormat/>
    <w:rPr>
      <w:rFonts w:ascii="Segoe UI" w:hAnsi="Segoe UI"/>
      <w:sz w:val="18"/>
    </w:rPr>
  </w:style>
  <w:style w:type="character" w:customStyle="1" w:styleId="Textbody">
    <w:name w:val="Text body"/>
    <w:qFormat/>
    <w:rPr>
      <w:rFonts w:ascii="Times New Roman" w:hAnsi="Times New Roman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3">
    <w:name w:val="Нижний колонтитул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4">
    <w:name w:val="Подзаголовок1"/>
    <w:qFormat/>
    <w:rPr>
      <w:rFonts w:ascii="XO Thames" w:hAnsi="XO Thames"/>
      <w:i/>
      <w:sz w:val="24"/>
    </w:rPr>
  </w:style>
  <w:style w:type="character" w:customStyle="1" w:styleId="15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Theme="majorHAnsi" w:hAnsiTheme="majorHAnsi"/>
      <w:i/>
      <w:color w:val="2E74B5" w:themeColor="accent1" w:themeShade="BF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f0">
    <w:name w:val="Title"/>
    <w:next w:val="af1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1">
    <w:name w:val="Body Text"/>
    <w:basedOn w:val="a"/>
    <w:pPr>
      <w:tabs>
        <w:tab w:val="left" w:pos="540"/>
        <w:tab w:val="left" w:pos="1005"/>
      </w:tabs>
      <w:spacing w:after="0" w:line="240" w:lineRule="auto"/>
      <w:jc w:val="both"/>
    </w:pPr>
    <w:rPr>
      <w:rFonts w:ascii="Times New Roman" w:hAnsi="Times New Roman"/>
      <w:sz w:val="28"/>
    </w:rPr>
  </w:style>
  <w:style w:type="paragraph" w:styleId="af2">
    <w:name w:val="List"/>
    <w:basedOn w:val="af1"/>
    <w:rPr>
      <w:rFonts w:ascii="PT Astra Serif" w:hAnsi="PT Astra Serif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ConsPlusNonformat0">
    <w:name w:val="ConsPlusNonformat"/>
    <w:link w:val="ConsPlusNonformat"/>
    <w:qFormat/>
    <w:rPr>
      <w:rFonts w:ascii="Courier New" w:hAnsi="Courier New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16">
    <w:name w:val="Основной шрифт абзаца1"/>
    <w:qFormat/>
    <w:pPr>
      <w:spacing w:after="160" w:line="264" w:lineRule="auto"/>
    </w:pPr>
    <w:rPr>
      <w:sz w:val="22"/>
    </w:rPr>
  </w:style>
  <w:style w:type="paragraph" w:styleId="a4">
    <w:name w:val="List Paragraph"/>
    <w:basedOn w:val="a"/>
    <w:link w:val="a3"/>
    <w:qFormat/>
    <w:pPr>
      <w:ind w:left="720"/>
      <w:contextualSpacing/>
    </w:pPr>
  </w:style>
  <w:style w:type="paragraph" w:customStyle="1" w:styleId="ConsPlusNormal0">
    <w:name w:val="ConsPlusNormal"/>
    <w:link w:val="ConsPlusNormal"/>
    <w:qFormat/>
    <w:rPr>
      <w:rFonts w:ascii="Arial" w:hAnsi="Arial"/>
    </w:rPr>
  </w:style>
  <w:style w:type="paragraph" w:customStyle="1" w:styleId="af5">
    <w:name w:val="Колонтитул"/>
    <w:qFormat/>
    <w:pPr>
      <w:spacing w:after="160"/>
      <w:jc w:val="both"/>
    </w:pPr>
    <w:rPr>
      <w:rFonts w:ascii="XO Thames" w:hAnsi="XO Thames"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No Spacing"/>
    <w:link w:val="a5"/>
    <w:qFormat/>
    <w:rPr>
      <w:sz w:val="22"/>
    </w:rPr>
  </w:style>
  <w:style w:type="paragraph" w:styleId="a8">
    <w:name w:val="Normal (Web)"/>
    <w:basedOn w:val="a"/>
    <w:link w:val="a7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link w:val="Default"/>
    <w:qFormat/>
    <w:rPr>
      <w:rFonts w:ascii="Times New Roman" w:hAnsi="Times New Roman"/>
      <w:sz w:val="24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styleId="ab">
    <w:name w:val="annotation subject"/>
    <w:basedOn w:val="ad"/>
    <w:next w:val="ad"/>
    <w:link w:val="a9"/>
    <w:qFormat/>
    <w:rPr>
      <w:b/>
    </w:rPr>
  </w:style>
  <w:style w:type="paragraph" w:customStyle="1" w:styleId="12">
    <w:name w:val="Знак примечания1"/>
    <w:basedOn w:val="16"/>
    <w:link w:val="ac"/>
    <w:qFormat/>
    <w:rPr>
      <w:sz w:val="16"/>
    </w:rPr>
  </w:style>
  <w:style w:type="paragraph" w:customStyle="1" w:styleId="17">
    <w:name w:val="Гиперссылка1"/>
    <w:qFormat/>
    <w:pPr>
      <w:spacing w:after="160" w:line="264" w:lineRule="auto"/>
    </w:pPr>
    <w:rPr>
      <w:rFonts w:ascii="Calibri" w:hAnsi="Calibri"/>
      <w:color w:val="0000FF"/>
      <w:sz w:val="22"/>
      <w:u w:val="single"/>
    </w:rPr>
  </w:style>
  <w:style w:type="paragraph" w:customStyle="1" w:styleId="Footnote0">
    <w:name w:val="Footnote"/>
    <w:link w:val="Footnote"/>
    <w:qFormat/>
    <w:pPr>
      <w:spacing w:after="160" w:line="264" w:lineRule="auto"/>
      <w:ind w:firstLine="851"/>
      <w:jc w:val="both"/>
    </w:pPr>
    <w:rPr>
      <w:rFonts w:ascii="XO Thames" w:hAnsi="XO Thames"/>
      <w:sz w:val="22"/>
    </w:rPr>
  </w:style>
  <w:style w:type="paragraph" w:styleId="18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8">
    <w:name w:val="Текст в заданном формате"/>
    <w:basedOn w:val="a"/>
    <w:qFormat/>
    <w:pPr>
      <w:widowControl w:val="0"/>
    </w:pPr>
    <w:rPr>
      <w:rFonts w:ascii="Liberation Mono" w:hAnsi="Liberation Mono"/>
      <w:sz w:val="20"/>
    </w:r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styleId="ad">
    <w:name w:val="annotation text"/>
    <w:basedOn w:val="a"/>
    <w:link w:val="aa"/>
    <w:qFormat/>
    <w:pPr>
      <w:spacing w:line="240" w:lineRule="auto"/>
    </w:pPr>
    <w:rPr>
      <w:sz w:val="20"/>
    </w:rPr>
  </w:style>
  <w:style w:type="paragraph" w:styleId="af">
    <w:name w:val="Balloon Text"/>
    <w:basedOn w:val="a"/>
    <w:link w:val="ae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af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styleId="afa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afb">
    <w:name w:val="Содержимое врезки"/>
    <w:basedOn w:val="a"/>
    <w:qFormat/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5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dc:description/>
  <cp:lastModifiedBy>secretar</cp:lastModifiedBy>
  <cp:revision>9</cp:revision>
  <cp:lastPrinted>2024-12-27T12:45:00Z</cp:lastPrinted>
  <dcterms:created xsi:type="dcterms:W3CDTF">2024-11-28T12:33:00Z</dcterms:created>
  <dcterms:modified xsi:type="dcterms:W3CDTF">2025-01-09T10:48:00Z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